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1C8" w:rsidRDefault="009A01C8" w:rsidP="00F54CD1">
      <w:pPr>
        <w:pStyle w:val="HTML"/>
        <w:rPr>
          <w:rFonts w:ascii="Times New Roman" w:hAnsi="Times New Roman" w:cs="Times New Roman"/>
          <w:color w:val="000000"/>
          <w:sz w:val="24"/>
          <w:szCs w:val="24"/>
        </w:rPr>
      </w:pPr>
    </w:p>
    <w:p w:rsidR="00B870D1" w:rsidRPr="00F54CD1" w:rsidRDefault="003A339E" w:rsidP="00F54CD1">
      <w:pPr>
        <w:pStyle w:val="HTML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inline distT="0" distB="0" distL="0" distR="0">
            <wp:extent cx="876300" cy="1095375"/>
            <wp:effectExtent l="0" t="0" r="0" b="9525"/>
            <wp:docPr id="116" name="Рисунок 1" descr="Хасавюрт ГО_ПП-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Рисунок 1" descr="Хасавюрт ГО_ПП-0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095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0D1" w:rsidRPr="00F54CD1" w:rsidRDefault="00B870D1" w:rsidP="00F54CD1">
      <w:pPr>
        <w:pStyle w:val="HTML"/>
        <w:jc w:val="center"/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</w:pPr>
      <w:r w:rsidRPr="00F54CD1">
        <w:rPr>
          <w:rFonts w:ascii="Times New Roman" w:hAnsi="Times New Roman" w:cs="Times New Roman"/>
          <w:b/>
          <w:color w:val="000000"/>
          <w:sz w:val="22"/>
          <w:szCs w:val="22"/>
          <w:u w:val="single"/>
        </w:rPr>
        <w:t>РЕСПУБЛИКА ДАГЕСТАН</w:t>
      </w:r>
    </w:p>
    <w:p w:rsidR="00C20D0D" w:rsidRPr="00F54CD1" w:rsidRDefault="00C20D0D" w:rsidP="00F54CD1">
      <w:pPr>
        <w:pStyle w:val="HTML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54CD1">
        <w:rPr>
          <w:rFonts w:ascii="Times New Roman" w:hAnsi="Times New Roman" w:cs="Times New Roman"/>
          <w:b/>
          <w:color w:val="000000"/>
          <w:sz w:val="22"/>
          <w:szCs w:val="22"/>
        </w:rPr>
        <w:t>МУНИЦИПАЛЬНОЕОБРАЗОВАНИЕ ГОРОДСКОЙ ОКРУГ</w:t>
      </w:r>
    </w:p>
    <w:p w:rsidR="00B870D1" w:rsidRPr="00F54CD1" w:rsidRDefault="000A3D3F" w:rsidP="00F54CD1">
      <w:pPr>
        <w:pStyle w:val="HTML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54CD1">
        <w:rPr>
          <w:rFonts w:ascii="Times New Roman" w:hAnsi="Times New Roman" w:cs="Times New Roman"/>
          <w:b/>
          <w:color w:val="000000"/>
          <w:sz w:val="22"/>
          <w:szCs w:val="22"/>
        </w:rPr>
        <w:t>«город</w:t>
      </w:r>
      <w:r w:rsidR="00B870D1" w:rsidRPr="00F54CD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ХАСАВЮРТ»</w:t>
      </w:r>
    </w:p>
    <w:p w:rsidR="00C20D0D" w:rsidRPr="00F54CD1" w:rsidRDefault="00C20D0D" w:rsidP="00F54CD1">
      <w:pPr>
        <w:pStyle w:val="HTML"/>
        <w:tabs>
          <w:tab w:val="clear" w:pos="9160"/>
          <w:tab w:val="left" w:pos="9356"/>
        </w:tabs>
        <w:ind w:left="-284" w:right="-285"/>
        <w:jc w:val="center"/>
        <w:rPr>
          <w:rFonts w:ascii="Times New Roman" w:hAnsi="Times New Roman" w:cs="Times New Roman"/>
          <w:b/>
          <w:color w:val="000000"/>
          <w:sz w:val="22"/>
          <w:szCs w:val="22"/>
        </w:rPr>
      </w:pPr>
      <w:r w:rsidRPr="00F54CD1">
        <w:rPr>
          <w:rFonts w:ascii="Times New Roman" w:hAnsi="Times New Roman" w:cs="Times New Roman"/>
          <w:b/>
          <w:color w:val="000000"/>
          <w:sz w:val="22"/>
          <w:szCs w:val="22"/>
        </w:rPr>
        <w:t>МУНИЦИПАЛЬНОЕ КАЗЕННОЕ ОБЩЕО</w:t>
      </w:r>
      <w:r w:rsidR="001C62D5" w:rsidRPr="00F54CD1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БРАЗОВАТЕЛЬНОЕ УЧРЕЖДЕНИЕ «ГИМНАЗИЯ № </w:t>
      </w:r>
      <w:r w:rsidRPr="00F54CD1">
        <w:rPr>
          <w:rFonts w:ascii="Times New Roman" w:hAnsi="Times New Roman" w:cs="Times New Roman"/>
          <w:b/>
          <w:color w:val="000000"/>
          <w:sz w:val="22"/>
          <w:szCs w:val="22"/>
        </w:rPr>
        <w:t>3»</w:t>
      </w:r>
    </w:p>
    <w:p w:rsidR="00B27AB4" w:rsidRDefault="00B27AB4" w:rsidP="00F54CD1">
      <w:pPr>
        <w:pStyle w:val="HTML"/>
        <w:pBdr>
          <w:bottom w:val="single" w:sz="12" w:space="1" w:color="auto"/>
        </w:pBdr>
        <w:ind w:left="-284" w:right="-568"/>
        <w:jc w:val="center"/>
        <w:rPr>
          <w:rFonts w:ascii="Times New Roman" w:hAnsi="Times New Roman" w:cs="Times New Roman"/>
          <w:color w:val="1F497D"/>
        </w:rPr>
      </w:pPr>
      <w:r>
        <w:rPr>
          <w:rFonts w:ascii="Times New Roman" w:hAnsi="Times New Roman" w:cs="Times New Roman"/>
          <w:color w:val="1F497D"/>
        </w:rPr>
        <w:t>368000, РД, г.Хасавюрт, ул.</w:t>
      </w:r>
      <w:r w:rsidR="00B800B9">
        <w:rPr>
          <w:rFonts w:ascii="Times New Roman" w:hAnsi="Times New Roman" w:cs="Times New Roman"/>
          <w:color w:val="1F497D"/>
        </w:rPr>
        <w:t xml:space="preserve"> Наиба </w:t>
      </w:r>
      <w:proofErr w:type="spellStart"/>
      <w:r w:rsidR="00B800B9">
        <w:rPr>
          <w:rFonts w:ascii="Times New Roman" w:hAnsi="Times New Roman" w:cs="Times New Roman"/>
          <w:color w:val="1F497D"/>
        </w:rPr>
        <w:t>Гаирбека</w:t>
      </w:r>
      <w:proofErr w:type="spellEnd"/>
      <w:r w:rsidR="00B800B9">
        <w:rPr>
          <w:rFonts w:ascii="Times New Roman" w:hAnsi="Times New Roman" w:cs="Times New Roman"/>
          <w:color w:val="1F497D"/>
        </w:rPr>
        <w:t>, 44б</w:t>
      </w:r>
      <w:r w:rsidR="00C20D0D">
        <w:rPr>
          <w:rFonts w:ascii="Times New Roman" w:hAnsi="Times New Roman" w:cs="Times New Roman"/>
          <w:color w:val="1F497D"/>
        </w:rPr>
        <w:t>, № 29.</w:t>
      </w:r>
      <w:r>
        <w:rPr>
          <w:rFonts w:ascii="Times New Roman" w:hAnsi="Times New Roman" w:cs="Times New Roman"/>
          <w:color w:val="1F497D"/>
        </w:rPr>
        <w:t xml:space="preserve"> Тел.</w:t>
      </w:r>
      <w:r w:rsidR="00C20D0D">
        <w:rPr>
          <w:rFonts w:ascii="Times New Roman" w:hAnsi="Times New Roman" w:cs="Times New Roman"/>
          <w:color w:val="1F497D"/>
        </w:rPr>
        <w:t>8(87231) 5-22-12</w:t>
      </w:r>
      <w:r w:rsidR="00A57AB1">
        <w:rPr>
          <w:rFonts w:ascii="Times New Roman" w:hAnsi="Times New Roman" w:cs="Times New Roman"/>
          <w:color w:val="1F497D"/>
        </w:rPr>
        <w:t xml:space="preserve">. </w:t>
      </w:r>
      <w:proofErr w:type="gramStart"/>
      <w:r w:rsidR="00A57AB1">
        <w:rPr>
          <w:rFonts w:ascii="Times New Roman" w:hAnsi="Times New Roman" w:cs="Times New Roman"/>
          <w:color w:val="1F497D"/>
        </w:rPr>
        <w:t>Е</w:t>
      </w:r>
      <w:proofErr w:type="gramEnd"/>
      <w:r w:rsidR="00A57AB1">
        <w:rPr>
          <w:rFonts w:ascii="Times New Roman" w:hAnsi="Times New Roman" w:cs="Times New Roman"/>
          <w:color w:val="1F497D"/>
        </w:rPr>
        <w:t>-</w:t>
      </w:r>
      <w:r w:rsidR="00A57AB1">
        <w:rPr>
          <w:rFonts w:ascii="Times New Roman" w:hAnsi="Times New Roman" w:cs="Times New Roman"/>
          <w:color w:val="1F497D"/>
          <w:lang w:val="en-US"/>
        </w:rPr>
        <w:t>mail</w:t>
      </w:r>
      <w:r w:rsidR="00A57AB1">
        <w:rPr>
          <w:rFonts w:ascii="Times New Roman" w:hAnsi="Times New Roman" w:cs="Times New Roman"/>
          <w:color w:val="1F497D"/>
        </w:rPr>
        <w:t xml:space="preserve">: </w:t>
      </w:r>
      <w:hyperlink r:id="rId7" w:history="1">
        <w:r w:rsidR="005C3228" w:rsidRPr="0014199E">
          <w:rPr>
            <w:rStyle w:val="a7"/>
            <w:rFonts w:ascii="Times New Roman" w:hAnsi="Times New Roman" w:cs="Times New Roman"/>
            <w:lang w:val="en-US"/>
          </w:rPr>
          <w:t>hassosh</w:t>
        </w:r>
        <w:r w:rsidR="005C3228" w:rsidRPr="0014199E">
          <w:rPr>
            <w:rStyle w:val="a7"/>
            <w:rFonts w:ascii="Times New Roman" w:hAnsi="Times New Roman" w:cs="Times New Roman"/>
          </w:rPr>
          <w:t>13@</w:t>
        </w:r>
        <w:r w:rsidR="005C3228" w:rsidRPr="0014199E">
          <w:rPr>
            <w:rStyle w:val="a7"/>
            <w:rFonts w:ascii="Times New Roman" w:hAnsi="Times New Roman" w:cs="Times New Roman"/>
            <w:lang w:val="en-US"/>
          </w:rPr>
          <w:t>mail</w:t>
        </w:r>
        <w:r w:rsidR="005C3228" w:rsidRPr="0014199E">
          <w:rPr>
            <w:rStyle w:val="a7"/>
            <w:rFonts w:ascii="Times New Roman" w:hAnsi="Times New Roman" w:cs="Times New Roman"/>
          </w:rPr>
          <w:t>.</w:t>
        </w:r>
        <w:r w:rsidR="005C3228" w:rsidRPr="0014199E">
          <w:rPr>
            <w:rStyle w:val="a7"/>
            <w:rFonts w:ascii="Times New Roman" w:hAnsi="Times New Roman" w:cs="Times New Roman"/>
            <w:lang w:val="en-US"/>
          </w:rPr>
          <w:t>ru</w:t>
        </w:r>
      </w:hyperlink>
    </w:p>
    <w:p w:rsidR="00B05916" w:rsidRPr="00B3363F" w:rsidRDefault="00B3363F" w:rsidP="000665D8">
      <w:pPr>
        <w:pStyle w:val="HTML"/>
        <w:ind w:left="-284" w:right="-568"/>
        <w:rPr>
          <w:rFonts w:ascii="Times New Roman" w:hAnsi="Times New Roman" w:cs="Times New Roman"/>
          <w:color w:val="1F497D"/>
          <w:u w:val="single"/>
        </w:rPr>
      </w:pPr>
      <w:r>
        <w:rPr>
          <w:rFonts w:ascii="Times New Roman" w:hAnsi="Times New Roman" w:cs="Times New Roman"/>
          <w:color w:val="1F497D"/>
        </w:rPr>
        <w:t>02.09</w:t>
      </w:r>
      <w:r w:rsidR="00837CD9">
        <w:rPr>
          <w:rFonts w:ascii="Times New Roman" w:hAnsi="Times New Roman" w:cs="Times New Roman"/>
          <w:color w:val="1F497D"/>
        </w:rPr>
        <w:t>.24</w:t>
      </w:r>
      <w:r w:rsidR="004D1F0C">
        <w:rPr>
          <w:rFonts w:ascii="Times New Roman" w:hAnsi="Times New Roman" w:cs="Times New Roman"/>
          <w:color w:val="1F497D"/>
        </w:rPr>
        <w:t xml:space="preserve">г.                                                                                                                                                  </w:t>
      </w:r>
      <w:r w:rsidR="00334067">
        <w:rPr>
          <w:rFonts w:ascii="Times New Roman" w:hAnsi="Times New Roman" w:cs="Times New Roman"/>
          <w:color w:val="1F497D"/>
        </w:rPr>
        <w:t xml:space="preserve">                           № </w:t>
      </w:r>
      <w:r>
        <w:rPr>
          <w:rFonts w:ascii="Times New Roman" w:hAnsi="Times New Roman" w:cs="Times New Roman"/>
          <w:color w:val="1F497D"/>
          <w:u w:val="single"/>
        </w:rPr>
        <w:t>01</w:t>
      </w:r>
    </w:p>
    <w:p w:rsidR="00343359" w:rsidRDefault="00343359" w:rsidP="000665D8">
      <w:pPr>
        <w:pStyle w:val="HTML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</w:p>
    <w:p w:rsidR="00F6313A" w:rsidRPr="00343359" w:rsidRDefault="00F6313A" w:rsidP="000665D8">
      <w:pPr>
        <w:pStyle w:val="HTML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  <w:r w:rsidRPr="00343359">
        <w:rPr>
          <w:rFonts w:ascii="Times New Roman" w:hAnsi="Times New Roman" w:cs="Times New Roman"/>
          <w:color w:val="1F497D"/>
          <w:sz w:val="28"/>
          <w:szCs w:val="28"/>
        </w:rPr>
        <w:t>Выписка из</w:t>
      </w:r>
      <w:r w:rsidR="00B3363F">
        <w:rPr>
          <w:rFonts w:ascii="Times New Roman" w:hAnsi="Times New Roman" w:cs="Times New Roman"/>
          <w:color w:val="1F497D"/>
          <w:sz w:val="28"/>
          <w:szCs w:val="28"/>
        </w:rPr>
        <w:t xml:space="preserve"> </w:t>
      </w:r>
      <w:proofErr w:type="spellStart"/>
      <w:r w:rsidRPr="00343359">
        <w:rPr>
          <w:rFonts w:ascii="Times New Roman" w:hAnsi="Times New Roman" w:cs="Times New Roman"/>
          <w:b/>
          <w:color w:val="1F497D"/>
          <w:sz w:val="28"/>
          <w:szCs w:val="28"/>
        </w:rPr>
        <w:t>ПРОТОКОЛ</w:t>
      </w:r>
      <w:r w:rsidRPr="00343359">
        <w:rPr>
          <w:rFonts w:ascii="Times New Roman" w:hAnsi="Times New Roman" w:cs="Times New Roman"/>
          <w:color w:val="1F497D"/>
          <w:sz w:val="28"/>
          <w:szCs w:val="28"/>
        </w:rPr>
        <w:t>а</w:t>
      </w:r>
      <w:proofErr w:type="spellEnd"/>
      <w:r w:rsidRPr="00343359">
        <w:rPr>
          <w:rFonts w:ascii="Times New Roman" w:hAnsi="Times New Roman" w:cs="Times New Roman"/>
          <w:color w:val="1F497D"/>
          <w:sz w:val="28"/>
          <w:szCs w:val="28"/>
        </w:rPr>
        <w:t xml:space="preserve">                                                                                                                                                                заседания педагогического совета</w:t>
      </w:r>
    </w:p>
    <w:p w:rsidR="00011E83" w:rsidRPr="00343359" w:rsidRDefault="00011E83" w:rsidP="00011E83">
      <w:pPr>
        <w:pStyle w:val="HTML"/>
        <w:rPr>
          <w:rFonts w:ascii="Times New Roman" w:hAnsi="Times New Roman" w:cs="Times New Roman"/>
          <w:color w:val="1F497D"/>
          <w:sz w:val="28"/>
          <w:szCs w:val="28"/>
        </w:rPr>
      </w:pPr>
    </w:p>
    <w:p w:rsidR="00011E83" w:rsidRPr="00343359" w:rsidRDefault="00B3363F" w:rsidP="00011E83">
      <w:pPr>
        <w:pStyle w:val="HTML"/>
        <w:rPr>
          <w:rFonts w:ascii="Times New Roman" w:hAnsi="Times New Roman" w:cs="Times New Roman"/>
          <w:color w:val="1F497D"/>
          <w:sz w:val="28"/>
          <w:szCs w:val="28"/>
        </w:rPr>
      </w:pPr>
      <w:r>
        <w:rPr>
          <w:rFonts w:ascii="Times New Roman" w:hAnsi="Times New Roman" w:cs="Times New Roman"/>
          <w:color w:val="1F497D"/>
          <w:sz w:val="28"/>
          <w:szCs w:val="28"/>
        </w:rPr>
        <w:t>Всего – 87</w:t>
      </w:r>
      <w:r w:rsidR="00011E83" w:rsidRPr="00343359">
        <w:rPr>
          <w:rFonts w:ascii="Times New Roman" w:hAnsi="Times New Roman" w:cs="Times New Roman"/>
          <w:color w:val="1F497D"/>
          <w:sz w:val="28"/>
          <w:szCs w:val="28"/>
        </w:rPr>
        <w:t xml:space="preserve"> чел.</w:t>
      </w:r>
    </w:p>
    <w:p w:rsidR="00011E83" w:rsidRPr="00343359" w:rsidRDefault="00B3363F" w:rsidP="00011E83">
      <w:pPr>
        <w:pStyle w:val="HTML"/>
        <w:rPr>
          <w:rFonts w:ascii="Times New Roman" w:hAnsi="Times New Roman" w:cs="Times New Roman"/>
          <w:color w:val="1F497D"/>
          <w:sz w:val="28"/>
          <w:szCs w:val="28"/>
        </w:rPr>
      </w:pPr>
      <w:r>
        <w:rPr>
          <w:rFonts w:ascii="Times New Roman" w:hAnsi="Times New Roman" w:cs="Times New Roman"/>
          <w:color w:val="1F497D"/>
          <w:sz w:val="28"/>
          <w:szCs w:val="28"/>
        </w:rPr>
        <w:t>Присутствовали – 85</w:t>
      </w:r>
      <w:r w:rsidR="00011E83" w:rsidRPr="00343359">
        <w:rPr>
          <w:rFonts w:ascii="Times New Roman" w:hAnsi="Times New Roman" w:cs="Times New Roman"/>
          <w:color w:val="1F497D"/>
          <w:sz w:val="28"/>
          <w:szCs w:val="28"/>
        </w:rPr>
        <w:t xml:space="preserve"> чел. (</w:t>
      </w:r>
      <w:proofErr w:type="spellStart"/>
      <w:r w:rsidR="00011E83" w:rsidRPr="00343359">
        <w:rPr>
          <w:rFonts w:ascii="Times New Roman" w:hAnsi="Times New Roman" w:cs="Times New Roman"/>
          <w:color w:val="1F497D"/>
          <w:sz w:val="28"/>
          <w:szCs w:val="28"/>
        </w:rPr>
        <w:t>отсутств</w:t>
      </w:r>
      <w:proofErr w:type="spellEnd"/>
      <w:r w:rsidR="00011E83" w:rsidRPr="00343359">
        <w:rPr>
          <w:rFonts w:ascii="Times New Roman" w:hAnsi="Times New Roman" w:cs="Times New Roman"/>
          <w:color w:val="1F497D"/>
          <w:sz w:val="28"/>
          <w:szCs w:val="28"/>
        </w:rPr>
        <w:t xml:space="preserve">. - 2 чел. по </w:t>
      </w:r>
      <w:proofErr w:type="spellStart"/>
      <w:r w:rsidR="00011E83" w:rsidRPr="00343359">
        <w:rPr>
          <w:rFonts w:ascii="Times New Roman" w:hAnsi="Times New Roman" w:cs="Times New Roman"/>
          <w:color w:val="1F497D"/>
          <w:sz w:val="28"/>
          <w:szCs w:val="28"/>
        </w:rPr>
        <w:t>ув</w:t>
      </w:r>
      <w:proofErr w:type="gramStart"/>
      <w:r w:rsidR="00011E83" w:rsidRPr="00343359">
        <w:rPr>
          <w:rFonts w:ascii="Times New Roman" w:hAnsi="Times New Roman" w:cs="Times New Roman"/>
          <w:color w:val="1F497D"/>
          <w:sz w:val="28"/>
          <w:szCs w:val="28"/>
        </w:rPr>
        <w:t>.п</w:t>
      </w:r>
      <w:proofErr w:type="gramEnd"/>
      <w:r w:rsidR="00011E83" w:rsidRPr="00343359">
        <w:rPr>
          <w:rFonts w:ascii="Times New Roman" w:hAnsi="Times New Roman" w:cs="Times New Roman"/>
          <w:color w:val="1F497D"/>
          <w:sz w:val="28"/>
          <w:szCs w:val="28"/>
        </w:rPr>
        <w:t>ричине</w:t>
      </w:r>
      <w:proofErr w:type="spellEnd"/>
      <w:r w:rsidR="00011E83" w:rsidRPr="00343359">
        <w:rPr>
          <w:rFonts w:ascii="Times New Roman" w:hAnsi="Times New Roman" w:cs="Times New Roman"/>
          <w:color w:val="1F497D"/>
          <w:sz w:val="28"/>
          <w:szCs w:val="28"/>
        </w:rPr>
        <w:t>).</w:t>
      </w:r>
    </w:p>
    <w:p w:rsidR="00F6313A" w:rsidRPr="00343359" w:rsidRDefault="00F6313A" w:rsidP="00011E83">
      <w:pPr>
        <w:pStyle w:val="HTML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</w:p>
    <w:p w:rsidR="00F6313A" w:rsidRPr="00011E83" w:rsidRDefault="00F6313A" w:rsidP="00011E83">
      <w:pPr>
        <w:pStyle w:val="HTML"/>
        <w:jc w:val="center"/>
        <w:rPr>
          <w:rFonts w:ascii="Times New Roman" w:hAnsi="Times New Roman" w:cs="Times New Roman"/>
          <w:color w:val="1F497D"/>
          <w:sz w:val="28"/>
          <w:szCs w:val="28"/>
        </w:rPr>
      </w:pPr>
      <w:r w:rsidRPr="00011E83">
        <w:rPr>
          <w:rFonts w:ascii="Times New Roman" w:hAnsi="Times New Roman" w:cs="Times New Roman"/>
          <w:color w:val="1F497D"/>
          <w:sz w:val="28"/>
          <w:szCs w:val="28"/>
        </w:rPr>
        <w:t>ПОВЕС</w:t>
      </w:r>
      <w:bookmarkStart w:id="0" w:name="_GoBack"/>
      <w:bookmarkEnd w:id="0"/>
      <w:r w:rsidRPr="00011E83">
        <w:rPr>
          <w:rFonts w:ascii="Times New Roman" w:hAnsi="Times New Roman" w:cs="Times New Roman"/>
          <w:color w:val="1F497D"/>
          <w:sz w:val="28"/>
          <w:szCs w:val="28"/>
        </w:rPr>
        <w:t>ТКА ДНЯ:</w:t>
      </w:r>
    </w:p>
    <w:p w:rsidR="00F6313A" w:rsidRPr="00011E83" w:rsidRDefault="00F6313A" w:rsidP="00011E83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011E83">
        <w:rPr>
          <w:rFonts w:ascii="Times New Roman" w:hAnsi="Times New Roman" w:cs="Times New Roman"/>
          <w:color w:val="000000"/>
          <w:sz w:val="28"/>
          <w:szCs w:val="28"/>
        </w:rPr>
        <w:t>1.«</w:t>
      </w:r>
      <w:r w:rsidR="00B3363F">
        <w:rPr>
          <w:rFonts w:ascii="Times New Roman" w:hAnsi="Times New Roman" w:cs="Times New Roman"/>
          <w:color w:val="000000"/>
          <w:sz w:val="28"/>
          <w:szCs w:val="28"/>
        </w:rPr>
        <w:t>Анализ результативности образовательной деятельности гимназии в истекшем 2023-2024 учебном году</w:t>
      </w:r>
      <w:r w:rsidRPr="00011E83">
        <w:rPr>
          <w:rFonts w:ascii="Times New Roman" w:hAnsi="Times New Roman" w:cs="Times New Roman"/>
          <w:color w:val="000000"/>
          <w:sz w:val="28"/>
          <w:szCs w:val="28"/>
        </w:rPr>
        <w:t xml:space="preserve">». </w:t>
      </w:r>
    </w:p>
    <w:p w:rsidR="00B3363F" w:rsidRDefault="00B3363F" w:rsidP="00011E83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/Султанова З.Б</w:t>
      </w:r>
      <w:r w:rsidR="00F6313A" w:rsidRPr="00011E83">
        <w:rPr>
          <w:rFonts w:ascii="Times New Roman" w:hAnsi="Times New Roman" w:cs="Times New Roman"/>
          <w:color w:val="000000"/>
          <w:sz w:val="24"/>
          <w:szCs w:val="24"/>
        </w:rPr>
        <w:t xml:space="preserve">., 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заместитель директора по М</w:t>
      </w:r>
      <w:r w:rsidR="00F6313A" w:rsidRPr="00011E83">
        <w:rPr>
          <w:rFonts w:ascii="Times New Roman" w:hAnsi="Times New Roman" w:cs="Times New Roman"/>
          <w:i/>
          <w:color w:val="000000"/>
          <w:sz w:val="24"/>
          <w:szCs w:val="24"/>
        </w:rPr>
        <w:t>Р</w:t>
      </w:r>
      <w:r w:rsidR="009F1439" w:rsidRPr="00011E83">
        <w:rPr>
          <w:rFonts w:ascii="Times New Roman" w:hAnsi="Times New Roman" w:cs="Times New Roman"/>
          <w:color w:val="000000"/>
          <w:sz w:val="28"/>
          <w:szCs w:val="28"/>
        </w:rPr>
        <w:t>/</w:t>
      </w:r>
    </w:p>
    <w:p w:rsidR="00B3363F" w:rsidRDefault="00F6313A" w:rsidP="00011E83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011E83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B3363F">
        <w:rPr>
          <w:rFonts w:ascii="Times New Roman" w:hAnsi="Times New Roman" w:cs="Times New Roman"/>
          <w:color w:val="000000"/>
          <w:sz w:val="28"/>
          <w:szCs w:val="28"/>
        </w:rPr>
        <w:t>Целевые ориентиры российского образования:</w:t>
      </w:r>
    </w:p>
    <w:p w:rsidR="00B3363F" w:rsidRDefault="00B3363F" w:rsidP="00011E83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-реализация мероприятий в год семьи;</w:t>
      </w:r>
    </w:p>
    <w:p w:rsidR="00B3363F" w:rsidRDefault="00B3363F" w:rsidP="00011E83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-организация родительского просвещения;</w:t>
      </w:r>
    </w:p>
    <w:p w:rsidR="00B3363F" w:rsidRDefault="00B3363F" w:rsidP="00011E83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-реализация программы социальной активности учащихся начальных классов «Орлята России»;</w:t>
      </w:r>
    </w:p>
    <w:p w:rsidR="00B3363F" w:rsidRDefault="00B3363F" w:rsidP="00011E83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-введение учебного предмета – труд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технология);</w:t>
      </w:r>
    </w:p>
    <w:p w:rsidR="00B3363F" w:rsidRDefault="00B3363F" w:rsidP="00011E83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-введение учебного предмета «Основы безопасности и защиты России»</w:t>
      </w:r>
    </w:p>
    <w:p w:rsidR="009F1439" w:rsidRDefault="009F1439" w:rsidP="00011E83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011E83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B3363F">
        <w:rPr>
          <w:rFonts w:ascii="Times New Roman" w:hAnsi="Times New Roman" w:cs="Times New Roman"/>
          <w:color w:val="000000"/>
          <w:sz w:val="28"/>
          <w:szCs w:val="28"/>
        </w:rPr>
        <w:t>Утверждение</w:t>
      </w:r>
      <w:r w:rsidR="00670A3D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ООП уровней образования в соответствии с изменениями ФГОС и ФОП.</w:t>
      </w:r>
    </w:p>
    <w:p w:rsidR="00670A3D" w:rsidRDefault="00670A3D" w:rsidP="00011E83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4.Принятие и корректировка локальных актов, которые регламентируют образовательную деятельность.</w:t>
      </w:r>
    </w:p>
    <w:p w:rsidR="00670A3D" w:rsidRDefault="00670A3D" w:rsidP="00011E83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5.Основные цели и задачи гимназии на 2024-2025 учебный год.</w:t>
      </w:r>
    </w:p>
    <w:p w:rsidR="00670A3D" w:rsidRDefault="00670A3D" w:rsidP="00011E83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6.Согласование и утверждение плана работы гимназии на 2024-2025 учебный год.</w:t>
      </w:r>
    </w:p>
    <w:p w:rsidR="00670A3D" w:rsidRPr="00011E83" w:rsidRDefault="00670A3D" w:rsidP="00011E83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7.Условия обеспечения безопасности образовательной деятельности в 2024-2025 учебном году.</w:t>
      </w:r>
    </w:p>
    <w:p w:rsidR="00512022" w:rsidRPr="00011E83" w:rsidRDefault="00512022" w:rsidP="00011E83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512022" w:rsidRPr="00011E83" w:rsidRDefault="00512022" w:rsidP="00011E83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1E83">
        <w:rPr>
          <w:rFonts w:ascii="Times New Roman" w:hAnsi="Times New Roman" w:cs="Times New Roman"/>
          <w:b/>
          <w:color w:val="000000"/>
          <w:sz w:val="28"/>
          <w:szCs w:val="28"/>
        </w:rPr>
        <w:t>СЛУШАЛ</w:t>
      </w:r>
      <w:r w:rsidR="009F1439" w:rsidRPr="00011E83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</w:p>
    <w:p w:rsidR="00343359" w:rsidRDefault="009F1439" w:rsidP="00011E83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011E83">
        <w:rPr>
          <w:rFonts w:ascii="Times New Roman" w:hAnsi="Times New Roman" w:cs="Times New Roman"/>
          <w:b/>
          <w:color w:val="000000"/>
          <w:sz w:val="28"/>
          <w:szCs w:val="28"/>
        </w:rPr>
        <w:t>По первому вопросу</w:t>
      </w:r>
      <w:r w:rsidRPr="00011E8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F1439" w:rsidRPr="00011E83" w:rsidRDefault="00ED1FEA" w:rsidP="00011E83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Султанову З.Б</w:t>
      </w:r>
      <w:r w:rsidR="009F1439" w:rsidRPr="00343359">
        <w:rPr>
          <w:rFonts w:ascii="Times New Roman" w:hAnsi="Times New Roman" w:cs="Times New Roman"/>
          <w:color w:val="000000"/>
          <w:sz w:val="28"/>
          <w:szCs w:val="28"/>
          <w:u w:val="single"/>
        </w:rPr>
        <w:t>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директора по М</w:t>
      </w:r>
      <w:r w:rsidR="009F1439" w:rsidRPr="00011E83">
        <w:rPr>
          <w:rFonts w:ascii="Times New Roman" w:hAnsi="Times New Roman" w:cs="Times New Roman"/>
          <w:color w:val="000000"/>
          <w:sz w:val="28"/>
          <w:szCs w:val="28"/>
        </w:rPr>
        <w:t>Р. Она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выступила с публичным отчётом деятельности МКОУ «Гимназия №3» за 2023-2024 учебный год </w:t>
      </w:r>
      <w:r w:rsidR="000665D8" w:rsidRPr="00011E8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0665D8" w:rsidRPr="00011E83">
        <w:rPr>
          <w:rFonts w:ascii="Times New Roman" w:hAnsi="Times New Roman" w:cs="Times New Roman"/>
          <w:i/>
          <w:color w:val="000000"/>
          <w:sz w:val="28"/>
          <w:szCs w:val="28"/>
        </w:rPr>
        <w:t>доклад прилагается</w:t>
      </w:r>
      <w:r w:rsidR="000665D8" w:rsidRPr="00011E8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9F1439" w:rsidRPr="00011E8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 полный анализ работы гимназии за текущий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год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анализе отражены достижения и результаты по основным направлениям деятельности гимназии за 2023-2024 учебный год</w:t>
      </w:r>
    </w:p>
    <w:p w:rsidR="000665D8" w:rsidRPr="00011E83" w:rsidRDefault="000665D8" w:rsidP="00011E83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1E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второму </w:t>
      </w:r>
      <w:r w:rsidR="00ED1FEA">
        <w:rPr>
          <w:rFonts w:ascii="Times New Roman" w:hAnsi="Times New Roman" w:cs="Times New Roman"/>
          <w:b/>
          <w:color w:val="000000"/>
          <w:sz w:val="28"/>
          <w:szCs w:val="28"/>
        </w:rPr>
        <w:t>и третьему вопросу</w:t>
      </w:r>
      <w:proofErr w:type="gramStart"/>
      <w:r w:rsidR="00ED1F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011E83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proofErr w:type="gramEnd"/>
    </w:p>
    <w:p w:rsidR="00B31C7B" w:rsidRDefault="00B31C7B" w:rsidP="00011E83">
      <w:pPr>
        <w:pStyle w:val="HTML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20206" w:rsidRDefault="00E20206" w:rsidP="00011E83">
      <w:pPr>
        <w:pStyle w:val="HTML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E20206" w:rsidRDefault="00E20206" w:rsidP="00011E83">
      <w:pPr>
        <w:pStyle w:val="HTML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B31C7B" w:rsidRDefault="00512022" w:rsidP="00011E83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011E83">
        <w:rPr>
          <w:rFonts w:ascii="Times New Roman" w:hAnsi="Times New Roman" w:cs="Times New Roman"/>
          <w:color w:val="000000"/>
          <w:sz w:val="28"/>
          <w:szCs w:val="28"/>
          <w:u w:val="single"/>
        </w:rPr>
        <w:t>Бексултанову</w:t>
      </w:r>
      <w:proofErr w:type="spellEnd"/>
      <w:r w:rsidRPr="00011E8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М.Б.,</w:t>
      </w:r>
      <w:r w:rsidRPr="00011E83">
        <w:rPr>
          <w:rFonts w:ascii="Times New Roman" w:hAnsi="Times New Roman" w:cs="Times New Roman"/>
          <w:color w:val="000000"/>
          <w:sz w:val="28"/>
          <w:szCs w:val="28"/>
        </w:rPr>
        <w:t xml:space="preserve"> заместителя директора по УВР</w:t>
      </w:r>
      <w:r w:rsidR="00ED1F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B31C7B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второго вопроса  </w:t>
      </w:r>
      <w:proofErr w:type="spellStart"/>
      <w:r w:rsidR="00B31C7B">
        <w:rPr>
          <w:rFonts w:ascii="Times New Roman" w:hAnsi="Times New Roman" w:cs="Times New Roman"/>
          <w:color w:val="000000"/>
          <w:sz w:val="28"/>
          <w:szCs w:val="28"/>
        </w:rPr>
        <w:t>Бексултанова</w:t>
      </w:r>
      <w:proofErr w:type="spellEnd"/>
      <w:r w:rsidR="00B31C7B">
        <w:rPr>
          <w:rFonts w:ascii="Times New Roman" w:hAnsi="Times New Roman" w:cs="Times New Roman"/>
          <w:color w:val="000000"/>
          <w:sz w:val="28"/>
          <w:szCs w:val="28"/>
        </w:rPr>
        <w:t xml:space="preserve"> М.Б. проинформировала педагогов об изменениях в преподавании технологии, которые вступают в силу с 1 сентября 2024 года.</w:t>
      </w:r>
      <w:r w:rsidR="00E14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C7B">
        <w:rPr>
          <w:rFonts w:ascii="Times New Roman" w:hAnsi="Times New Roman" w:cs="Times New Roman"/>
          <w:color w:val="000000"/>
          <w:sz w:val="28"/>
          <w:szCs w:val="28"/>
        </w:rPr>
        <w:t>Также проинформировала о мероприятиях, которые провели в первом полугодии Года семьи в школе,</w:t>
      </w:r>
      <w:r w:rsidR="00E14D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31C7B">
        <w:rPr>
          <w:rFonts w:ascii="Times New Roman" w:hAnsi="Times New Roman" w:cs="Times New Roman"/>
          <w:color w:val="000000"/>
          <w:sz w:val="28"/>
          <w:szCs w:val="28"/>
        </w:rPr>
        <w:t xml:space="preserve">предложила  обсудить вопросы </w:t>
      </w:r>
      <w:r w:rsidR="00E14D4F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школы с родительским сообществом и организовать трансляцию моделей лучших практик семейного воспитания.</w:t>
      </w:r>
      <w:r w:rsidR="00477A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14D4F">
        <w:rPr>
          <w:rFonts w:ascii="Times New Roman" w:hAnsi="Times New Roman" w:cs="Times New Roman"/>
          <w:color w:val="000000"/>
          <w:sz w:val="28"/>
          <w:szCs w:val="28"/>
        </w:rPr>
        <w:t>Бексултанова</w:t>
      </w:r>
      <w:proofErr w:type="spellEnd"/>
      <w:r w:rsidR="00E14D4F">
        <w:rPr>
          <w:rFonts w:ascii="Times New Roman" w:hAnsi="Times New Roman" w:cs="Times New Roman"/>
          <w:color w:val="000000"/>
          <w:sz w:val="28"/>
          <w:szCs w:val="28"/>
        </w:rPr>
        <w:t xml:space="preserve"> М.Б. ознакомила учителей  с проектами изменений  в ООП по уровням образования на 2024-2025 учебный год.</w:t>
      </w:r>
    </w:p>
    <w:p w:rsidR="00512022" w:rsidRPr="00011E83" w:rsidRDefault="000665D8" w:rsidP="00011E83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 w:rsidRPr="00011E83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011E83">
        <w:rPr>
          <w:rFonts w:ascii="Times New Roman" w:hAnsi="Times New Roman" w:cs="Times New Roman"/>
          <w:i/>
          <w:color w:val="000000"/>
          <w:sz w:val="28"/>
          <w:szCs w:val="28"/>
        </w:rPr>
        <w:t>отчет прилагается</w:t>
      </w:r>
      <w:r w:rsidRPr="00011E83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343359" w:rsidRPr="00343359" w:rsidRDefault="000665D8" w:rsidP="00343359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1E8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E14D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четвертому и пятому </w:t>
      </w:r>
      <w:r w:rsidRPr="00011E83">
        <w:rPr>
          <w:rFonts w:ascii="Times New Roman" w:hAnsi="Times New Roman" w:cs="Times New Roman"/>
          <w:b/>
          <w:color w:val="000000"/>
          <w:sz w:val="28"/>
          <w:szCs w:val="28"/>
        </w:rPr>
        <w:t>вопросу:</w:t>
      </w:r>
    </w:p>
    <w:p w:rsidR="000665D8" w:rsidRDefault="000665D8" w:rsidP="00343359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011E83">
        <w:rPr>
          <w:rFonts w:ascii="Times New Roman" w:hAnsi="Times New Roman" w:cs="Times New Roman"/>
          <w:color w:val="000000"/>
          <w:sz w:val="28"/>
          <w:szCs w:val="28"/>
          <w:u w:val="single"/>
        </w:rPr>
        <w:t>Газиеву</w:t>
      </w:r>
      <w:proofErr w:type="spellEnd"/>
      <w:r w:rsidRPr="00011E8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Д.А.,</w:t>
      </w:r>
      <w:r w:rsidR="00343359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гимназии, которая выступила с речью о том, что </w:t>
      </w:r>
      <w:r w:rsidR="00E14D4F">
        <w:rPr>
          <w:rFonts w:ascii="Times New Roman" w:hAnsi="Times New Roman" w:cs="Times New Roman"/>
          <w:sz w:val="28"/>
          <w:szCs w:val="28"/>
        </w:rPr>
        <w:t xml:space="preserve">основная цель работы  школы в 2024-2025 учебном году – повышение </w:t>
      </w:r>
      <w:r w:rsidR="00063567">
        <w:rPr>
          <w:rFonts w:ascii="Times New Roman" w:hAnsi="Times New Roman" w:cs="Times New Roman"/>
          <w:sz w:val="28"/>
          <w:szCs w:val="28"/>
        </w:rPr>
        <w:t>качества образования, обеспечение общедоступного бесплатного начального общего, основного общего  и среднего общего образования</w:t>
      </w:r>
      <w:proofErr w:type="gramStart"/>
      <w:r w:rsidR="000635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20206">
        <w:rPr>
          <w:rFonts w:ascii="Times New Roman" w:hAnsi="Times New Roman" w:cs="Times New Roman"/>
          <w:sz w:val="28"/>
          <w:szCs w:val="28"/>
        </w:rPr>
        <w:t xml:space="preserve"> </w:t>
      </w:r>
      <w:r w:rsidR="0034335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43359" w:rsidRPr="0034335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="00343359" w:rsidRPr="00343359">
        <w:rPr>
          <w:rFonts w:ascii="Times New Roman" w:hAnsi="Times New Roman" w:cs="Times New Roman"/>
          <w:i/>
          <w:sz w:val="28"/>
          <w:szCs w:val="28"/>
        </w:rPr>
        <w:t>ыступление прилагается</w:t>
      </w:r>
      <w:r w:rsidR="00343359">
        <w:rPr>
          <w:rFonts w:ascii="Times New Roman" w:hAnsi="Times New Roman" w:cs="Times New Roman"/>
          <w:sz w:val="28"/>
          <w:szCs w:val="28"/>
        </w:rPr>
        <w:t>).</w:t>
      </w:r>
    </w:p>
    <w:p w:rsidR="00063567" w:rsidRPr="00011E83" w:rsidRDefault="00063567" w:rsidP="00343359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шестому вопросу были представлены  планы внеурочной деятельности, рабочие программы учебных предметов, курсов внеурочной деятельности, рабочие программы, календарные учебные графики на 2024-2025 учебный год.</w:t>
      </w:r>
    </w:p>
    <w:p w:rsidR="00987FA5" w:rsidRPr="00011E83" w:rsidRDefault="00987FA5" w:rsidP="00011E83">
      <w:pPr>
        <w:pStyle w:val="HTML"/>
        <w:rPr>
          <w:rFonts w:ascii="Times New Roman" w:hAnsi="Times New Roman" w:cs="Times New Roman"/>
          <w:color w:val="000000"/>
          <w:sz w:val="28"/>
          <w:szCs w:val="28"/>
        </w:rPr>
      </w:pPr>
    </w:p>
    <w:p w:rsidR="000665D8" w:rsidRPr="00011E83" w:rsidRDefault="00987FA5" w:rsidP="00011E83">
      <w:pPr>
        <w:pStyle w:val="HTML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11E83">
        <w:rPr>
          <w:rFonts w:ascii="Times New Roman" w:hAnsi="Times New Roman" w:cs="Times New Roman"/>
          <w:b/>
          <w:color w:val="000000"/>
          <w:sz w:val="28"/>
          <w:szCs w:val="28"/>
        </w:rPr>
        <w:t>РЕШИЛИ:</w:t>
      </w:r>
    </w:p>
    <w:p w:rsidR="00063567" w:rsidRDefault="00063567" w:rsidP="00011E83">
      <w:pPr>
        <w:pStyle w:val="HTML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Использовать возможности учебного предмета «Труд»</w:t>
      </w:r>
      <w:r w:rsidR="00E202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(технология) для самоопределения и профориентации учеников.</w:t>
      </w:r>
    </w:p>
    <w:p w:rsidR="00063567" w:rsidRDefault="00E20206" w:rsidP="00011E83">
      <w:pPr>
        <w:pStyle w:val="HTML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изменения в ООП НОО </w:t>
      </w:r>
      <w:r w:rsidR="00063567">
        <w:rPr>
          <w:rFonts w:ascii="Times New Roman" w:hAnsi="Times New Roman" w:cs="Times New Roman"/>
          <w:color w:val="000000"/>
          <w:sz w:val="28"/>
          <w:szCs w:val="28"/>
        </w:rPr>
        <w:t>ООО и СОО в соответствии с ФГОС и ФОП</w:t>
      </w:r>
      <w:r w:rsidR="00477A50">
        <w:rPr>
          <w:rFonts w:ascii="Times New Roman" w:hAnsi="Times New Roman" w:cs="Times New Roman"/>
          <w:color w:val="000000"/>
          <w:sz w:val="28"/>
          <w:szCs w:val="28"/>
        </w:rPr>
        <w:t xml:space="preserve"> и начать реализации. С учетом изменений с 1 сентября 2024 года.</w:t>
      </w:r>
    </w:p>
    <w:p w:rsidR="00477A50" w:rsidRDefault="00477A50" w:rsidP="00011E83">
      <w:pPr>
        <w:pStyle w:val="HTML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Согласовать цель и задачи школы на 2024-2025 учебный год</w:t>
      </w:r>
    </w:p>
    <w:p w:rsidR="00477A50" w:rsidRDefault="00477A50" w:rsidP="00011E83">
      <w:pPr>
        <w:pStyle w:val="HTML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Согласовать план работы МКОУ «Гимназия №3» на 2024-2025 учебный год.</w:t>
      </w:r>
    </w:p>
    <w:p w:rsidR="00477A50" w:rsidRDefault="00477A50" w:rsidP="00011E83">
      <w:pPr>
        <w:pStyle w:val="HTML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Соблюдать требования безопасности.</w:t>
      </w:r>
    </w:p>
    <w:p w:rsidR="00987FA5" w:rsidRPr="00011E83" w:rsidRDefault="00987FA5" w:rsidP="00011E83">
      <w:pPr>
        <w:pStyle w:val="HTML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11E83">
        <w:rPr>
          <w:rFonts w:ascii="Times New Roman" w:hAnsi="Times New Roman" w:cs="Times New Roman"/>
          <w:color w:val="000000"/>
          <w:sz w:val="28"/>
          <w:szCs w:val="28"/>
        </w:rPr>
        <w:t>Учителям продолжить работу над повышением качества обучения учащихся, имеющих повышенную мотивацию к обучению, также проводить индивидуальные занятия с учащимися, снизившим качество знаний с целью предупреждения пробелов в их знаниях.</w:t>
      </w:r>
    </w:p>
    <w:p w:rsidR="00987FA5" w:rsidRPr="00011E83" w:rsidRDefault="00987FA5" w:rsidP="00011E83">
      <w:pPr>
        <w:pStyle w:val="HTML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</w:rPr>
      </w:pPr>
      <w:r w:rsidRPr="00011E83">
        <w:rPr>
          <w:rFonts w:ascii="Times New Roman" w:hAnsi="Times New Roman" w:cs="Times New Roman"/>
          <w:sz w:val="28"/>
          <w:szCs w:val="28"/>
        </w:rPr>
        <w:t xml:space="preserve">Классным руководителям проводить усиленную работу с родителями учащихся по вопросам учебной деятельности </w:t>
      </w:r>
      <w:r w:rsidR="00E35652" w:rsidRPr="00011E83">
        <w:rPr>
          <w:rFonts w:ascii="Times New Roman" w:hAnsi="Times New Roman" w:cs="Times New Roman"/>
          <w:sz w:val="28"/>
          <w:szCs w:val="28"/>
        </w:rPr>
        <w:t>и поведения, усилить контроль внеурочной деятельности, контролировать посещаемость дополнительных занятий учащимися по графику.</w:t>
      </w:r>
    </w:p>
    <w:p w:rsidR="00011E83" w:rsidRPr="00011E83" w:rsidRDefault="00011E83" w:rsidP="00011E83">
      <w:pPr>
        <w:pStyle w:val="HTML"/>
        <w:ind w:left="720"/>
        <w:rPr>
          <w:rFonts w:ascii="Times New Roman" w:hAnsi="Times New Roman" w:cs="Times New Roman"/>
          <w:sz w:val="28"/>
          <w:szCs w:val="28"/>
        </w:rPr>
      </w:pPr>
    </w:p>
    <w:p w:rsidR="00011E83" w:rsidRPr="00011E83" w:rsidRDefault="00011E83" w:rsidP="00011E8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11E83">
        <w:rPr>
          <w:rFonts w:ascii="Times New Roman" w:hAnsi="Times New Roman" w:cs="Times New Roman"/>
          <w:b/>
          <w:sz w:val="28"/>
          <w:szCs w:val="28"/>
        </w:rPr>
        <w:t>ПОСТАНОВИЛИ</w:t>
      </w:r>
      <w:r w:rsidRPr="00011E8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1E83" w:rsidRDefault="00011E83" w:rsidP="00011E8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11E83">
        <w:rPr>
          <w:rFonts w:ascii="Times New Roman" w:hAnsi="Times New Roman" w:cs="Times New Roman"/>
          <w:sz w:val="28"/>
          <w:szCs w:val="28"/>
        </w:rPr>
        <w:t>Принять к сведению вышеизложенное.</w:t>
      </w:r>
    </w:p>
    <w:p w:rsidR="00343359" w:rsidRPr="00011E83" w:rsidRDefault="00343359" w:rsidP="00011E8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11E83" w:rsidRDefault="00011E83" w:rsidP="00011E83">
      <w:pPr>
        <w:pStyle w:val="HTML"/>
        <w:rPr>
          <w:rFonts w:ascii="Times New Roman" w:hAnsi="Times New Roman" w:cs="Times New Roman"/>
          <w:sz w:val="28"/>
          <w:szCs w:val="28"/>
        </w:rPr>
      </w:pPr>
      <w:r w:rsidRPr="00011E83">
        <w:rPr>
          <w:rFonts w:ascii="Times New Roman" w:hAnsi="Times New Roman" w:cs="Times New Roman"/>
          <w:sz w:val="28"/>
          <w:szCs w:val="28"/>
        </w:rPr>
        <w:t>«</w:t>
      </w:r>
      <w:r w:rsidRPr="00011E83">
        <w:rPr>
          <w:rFonts w:ascii="Times New Roman" w:hAnsi="Times New Roman" w:cs="Times New Roman"/>
          <w:sz w:val="28"/>
          <w:szCs w:val="28"/>
          <w:u w:val="single"/>
        </w:rPr>
        <w:t>За</w:t>
      </w:r>
      <w:r w:rsidRPr="00011E83">
        <w:rPr>
          <w:rFonts w:ascii="Times New Roman" w:hAnsi="Times New Roman" w:cs="Times New Roman"/>
          <w:sz w:val="28"/>
          <w:szCs w:val="28"/>
        </w:rPr>
        <w:t xml:space="preserve">»- </w:t>
      </w:r>
      <w:r w:rsidR="00477A50">
        <w:rPr>
          <w:rFonts w:ascii="Times New Roman" w:hAnsi="Times New Roman" w:cs="Times New Roman"/>
          <w:sz w:val="28"/>
          <w:szCs w:val="28"/>
        </w:rPr>
        <w:t>85</w:t>
      </w:r>
      <w:r>
        <w:rPr>
          <w:rFonts w:ascii="Times New Roman" w:hAnsi="Times New Roman" w:cs="Times New Roman"/>
          <w:sz w:val="28"/>
          <w:szCs w:val="28"/>
        </w:rPr>
        <w:t xml:space="preserve"> чел.,  «</w:t>
      </w:r>
      <w:r w:rsidRPr="00011E83">
        <w:rPr>
          <w:rFonts w:ascii="Times New Roman" w:hAnsi="Times New Roman" w:cs="Times New Roman"/>
          <w:sz w:val="28"/>
          <w:szCs w:val="28"/>
          <w:u w:val="single"/>
        </w:rPr>
        <w:t>Воздержались</w:t>
      </w:r>
      <w:r>
        <w:rPr>
          <w:rFonts w:ascii="Times New Roman" w:hAnsi="Times New Roman" w:cs="Times New Roman"/>
          <w:sz w:val="28"/>
          <w:szCs w:val="28"/>
        </w:rPr>
        <w:t>» - 0, «</w:t>
      </w:r>
      <w:r w:rsidRPr="00011E83">
        <w:rPr>
          <w:rFonts w:ascii="Times New Roman" w:hAnsi="Times New Roman" w:cs="Times New Roman"/>
          <w:sz w:val="28"/>
          <w:szCs w:val="28"/>
          <w:u w:val="single"/>
        </w:rPr>
        <w:t>Против</w:t>
      </w:r>
      <w:r>
        <w:rPr>
          <w:rFonts w:ascii="Times New Roman" w:hAnsi="Times New Roman" w:cs="Times New Roman"/>
          <w:sz w:val="28"/>
          <w:szCs w:val="28"/>
        </w:rPr>
        <w:t>» - 0.</w:t>
      </w:r>
    </w:p>
    <w:p w:rsidR="00011E83" w:rsidRDefault="00011E83" w:rsidP="00011E8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11E83" w:rsidRDefault="00011E83" w:rsidP="00011E8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3359" w:rsidRDefault="00343359" w:rsidP="00011E8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343359" w:rsidRDefault="00343359" w:rsidP="00011E83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011E83" w:rsidRDefault="00011E83" w:rsidP="00011E83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Директор гимназии (председатель):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Д.А.</w:t>
      </w:r>
    </w:p>
    <w:p w:rsidR="00011E83" w:rsidRPr="00011E83" w:rsidRDefault="00011E83" w:rsidP="00011E83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Секретарь-протоколист:   </w:t>
      </w:r>
      <w:proofErr w:type="spellStart"/>
      <w:r w:rsidR="00E20206">
        <w:rPr>
          <w:rFonts w:ascii="Times New Roman" w:hAnsi="Times New Roman" w:cs="Times New Roman"/>
          <w:sz w:val="28"/>
          <w:szCs w:val="28"/>
        </w:rPr>
        <w:t>Абдулхаликова</w:t>
      </w:r>
      <w:proofErr w:type="spellEnd"/>
      <w:r w:rsidR="00E20206">
        <w:rPr>
          <w:rFonts w:ascii="Times New Roman" w:hAnsi="Times New Roman" w:cs="Times New Roman"/>
          <w:sz w:val="28"/>
          <w:szCs w:val="28"/>
        </w:rPr>
        <w:t xml:space="preserve"> М.А.</w:t>
      </w:r>
    </w:p>
    <w:sectPr w:rsidR="00011E83" w:rsidRPr="00011E83" w:rsidSect="00B672A7">
      <w:pgSz w:w="11906" w:h="16838"/>
      <w:pgMar w:top="142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38FA"/>
    <w:multiLevelType w:val="hybridMultilevel"/>
    <w:tmpl w:val="003C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C10B6"/>
    <w:multiLevelType w:val="hybridMultilevel"/>
    <w:tmpl w:val="76E81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316BA8"/>
    <w:multiLevelType w:val="hybridMultilevel"/>
    <w:tmpl w:val="E82C7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5958"/>
    <w:rsid w:val="00011E83"/>
    <w:rsid w:val="00063567"/>
    <w:rsid w:val="000665D8"/>
    <w:rsid w:val="00085445"/>
    <w:rsid w:val="000A3D3F"/>
    <w:rsid w:val="000B2D4D"/>
    <w:rsid w:val="000C62D8"/>
    <w:rsid w:val="000E1B22"/>
    <w:rsid w:val="00110186"/>
    <w:rsid w:val="001123D6"/>
    <w:rsid w:val="00112AC6"/>
    <w:rsid w:val="001C32E4"/>
    <w:rsid w:val="001C62D5"/>
    <w:rsid w:val="00200409"/>
    <w:rsid w:val="002103F9"/>
    <w:rsid w:val="002262F8"/>
    <w:rsid w:val="00294F1E"/>
    <w:rsid w:val="002F1BD3"/>
    <w:rsid w:val="00334067"/>
    <w:rsid w:val="00343359"/>
    <w:rsid w:val="003607E4"/>
    <w:rsid w:val="0039039A"/>
    <w:rsid w:val="003A339E"/>
    <w:rsid w:val="00430778"/>
    <w:rsid w:val="00476EEF"/>
    <w:rsid w:val="00477A50"/>
    <w:rsid w:val="00481D48"/>
    <w:rsid w:val="004A30DB"/>
    <w:rsid w:val="004D1F0C"/>
    <w:rsid w:val="004D36E8"/>
    <w:rsid w:val="00512022"/>
    <w:rsid w:val="005C3228"/>
    <w:rsid w:val="005D21C6"/>
    <w:rsid w:val="00670A3D"/>
    <w:rsid w:val="006818BE"/>
    <w:rsid w:val="006E5958"/>
    <w:rsid w:val="00783AFB"/>
    <w:rsid w:val="0079781D"/>
    <w:rsid w:val="007B29C6"/>
    <w:rsid w:val="007B4B04"/>
    <w:rsid w:val="00837CD9"/>
    <w:rsid w:val="0084524B"/>
    <w:rsid w:val="0091163C"/>
    <w:rsid w:val="00986502"/>
    <w:rsid w:val="00987FA5"/>
    <w:rsid w:val="00993A42"/>
    <w:rsid w:val="009A01C8"/>
    <w:rsid w:val="009C49E9"/>
    <w:rsid w:val="009F1439"/>
    <w:rsid w:val="009F7A2B"/>
    <w:rsid w:val="00A57AB1"/>
    <w:rsid w:val="00A6381F"/>
    <w:rsid w:val="00A8757B"/>
    <w:rsid w:val="00AE19FA"/>
    <w:rsid w:val="00B05916"/>
    <w:rsid w:val="00B10F67"/>
    <w:rsid w:val="00B156C7"/>
    <w:rsid w:val="00B27AB4"/>
    <w:rsid w:val="00B31C7B"/>
    <w:rsid w:val="00B3363F"/>
    <w:rsid w:val="00B33AAA"/>
    <w:rsid w:val="00B672A7"/>
    <w:rsid w:val="00B721A7"/>
    <w:rsid w:val="00B800B9"/>
    <w:rsid w:val="00B870D1"/>
    <w:rsid w:val="00BF4346"/>
    <w:rsid w:val="00C20D0D"/>
    <w:rsid w:val="00C27F87"/>
    <w:rsid w:val="00C60F82"/>
    <w:rsid w:val="00C67A8A"/>
    <w:rsid w:val="00C70FE0"/>
    <w:rsid w:val="00CB1E8A"/>
    <w:rsid w:val="00CB5C94"/>
    <w:rsid w:val="00D45462"/>
    <w:rsid w:val="00D71A58"/>
    <w:rsid w:val="00D747B6"/>
    <w:rsid w:val="00DB27AC"/>
    <w:rsid w:val="00DC5810"/>
    <w:rsid w:val="00DD7C52"/>
    <w:rsid w:val="00DE4859"/>
    <w:rsid w:val="00DF54B4"/>
    <w:rsid w:val="00E100CE"/>
    <w:rsid w:val="00E14183"/>
    <w:rsid w:val="00E14D4F"/>
    <w:rsid w:val="00E20206"/>
    <w:rsid w:val="00E35652"/>
    <w:rsid w:val="00E8325D"/>
    <w:rsid w:val="00ED1FEA"/>
    <w:rsid w:val="00F02BA9"/>
    <w:rsid w:val="00F1197B"/>
    <w:rsid w:val="00F41BA8"/>
    <w:rsid w:val="00F54CD1"/>
    <w:rsid w:val="00F627FE"/>
    <w:rsid w:val="00F6313A"/>
    <w:rsid w:val="00F81F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7AC"/>
  </w:style>
  <w:style w:type="paragraph" w:styleId="4">
    <w:name w:val="heading 4"/>
    <w:basedOn w:val="a"/>
    <w:link w:val="40"/>
    <w:uiPriority w:val="9"/>
    <w:qFormat/>
    <w:rsid w:val="00294F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870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B870D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C20D0D"/>
  </w:style>
  <w:style w:type="paragraph" w:customStyle="1" w:styleId="2">
    <w:name w:val="2"/>
    <w:basedOn w:val="a"/>
    <w:rsid w:val="00C20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94F1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A33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39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E19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C49E9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5C32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6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hassosh13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C5C4F2-4C89-422E-9E8C-F93CA195F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User</cp:lastModifiedBy>
  <cp:revision>30</cp:revision>
  <cp:lastPrinted>2024-03-28T14:10:00Z</cp:lastPrinted>
  <dcterms:created xsi:type="dcterms:W3CDTF">2018-05-07T06:15:00Z</dcterms:created>
  <dcterms:modified xsi:type="dcterms:W3CDTF">2024-09-27T12:42:00Z</dcterms:modified>
</cp:coreProperties>
</file>