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764" w:rsidRPr="00BB24E6" w:rsidRDefault="00776764" w:rsidP="00BB24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</w:pPr>
      <w:r w:rsidRPr="00BB24E6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 xml:space="preserve">Расписание </w:t>
      </w:r>
      <w:r w:rsidR="00BB24E6">
        <w:rPr>
          <w:rFonts w:ascii="Times New Roman" w:eastAsia="Times New Roman" w:hAnsi="Times New Roman" w:cs="Times New Roman"/>
          <w:b/>
          <w:bCs/>
          <w:color w:val="0070C0"/>
          <w:kern w:val="36"/>
          <w:sz w:val="32"/>
          <w:szCs w:val="32"/>
          <w:lang w:eastAsia="ru-RU"/>
        </w:rPr>
        <w:t>ЕГЭ-</w:t>
      </w:r>
      <w:r w:rsidRPr="00BB24E6">
        <w:rPr>
          <w:rFonts w:ascii="Times New Roman" w:eastAsia="Times New Roman" w:hAnsi="Times New Roman" w:cs="Times New Roman"/>
          <w:b/>
          <w:bCs/>
          <w:color w:val="0070C0"/>
          <w:kern w:val="36"/>
          <w:sz w:val="32"/>
          <w:szCs w:val="32"/>
          <w:u w:val="single"/>
          <w:lang w:eastAsia="ru-RU"/>
        </w:rPr>
        <w:t>2025</w:t>
      </w:r>
    </w:p>
    <w:p w:rsidR="00776764" w:rsidRPr="00776764" w:rsidRDefault="00776764" w:rsidP="00BB24E6">
      <w:pPr>
        <w:shd w:val="clear" w:color="auto" w:fill="FFFFFF"/>
        <w:spacing w:after="0" w:line="240" w:lineRule="auto"/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bdr w:val="none" w:sz="0" w:space="0" w:color="auto" w:frame="1"/>
          <w:lang w:eastAsia="ru-RU"/>
        </w:rPr>
        <w:t>Досрочный период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21 марта (пятница) — география, литература;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25 марта (вторник) — русский язык;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28 марта (пятница) — ЕГЭ по математике базового уровня, ЕГЭ по математике профильного уровня;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1 апреля (вторник) — биология, иностранные языки (английский, испанский, китайский, немецкий, французский) (письменная часть), физика;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4 апреля (пятница) — иностранные языки (английский, испанский, китайский, немецкий, французский) (устная часть);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8 апреля (вторник) — информатика, обществознание;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11 апреля (пятница) — история, химия.</w:t>
      </w:r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b/>
          <w:i/>
          <w:iCs/>
          <w:color w:val="00B050"/>
          <w:sz w:val="18"/>
          <w:szCs w:val="18"/>
          <w:bdr w:val="none" w:sz="0" w:space="0" w:color="auto" w:frame="1"/>
          <w:lang w:eastAsia="ru-RU"/>
        </w:rPr>
        <w:t>Резервные дни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14 апреля (понедельник) — русский язык;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17 апреля (четверг) — ЕГЭ по математике базового уровня, ЕГЭ по математике профильного уровня;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18 апреля (пятница) — биология, иностранные языки (английский, испанский, китайский, немецкий, французский) (письменная часть), литература, обществознание, физика;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21 апреля (понедельник) — география, иностранные языки (английский, испанский, китайский, немецкий, французский) (устная часть), информатика, история, химия;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  <w:lang w:eastAsia="ru-RU"/>
        </w:rPr>
        <w:t>Основной период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23 мая 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(пятница) 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— история, литература, химия;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27 мая 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вторник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ЕГЭ по математике базового уровня, ЕГЭ по математике профильного уровня;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30 мая 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(пятница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русский язык;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 июня 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понедельник) 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— обществознание, физика;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5 июня 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(четверг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биология, география, иностранные языки (английский, испанский, китайский, немецкий, французский) (письменная часть);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10 июня 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(вторник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иностранные языки (английский, испанский, китайский, немецкий, французский) (устная часть), информатика;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11 июня </w:t>
      </w:r>
      <w:r w:rsidRPr="00BB24E6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(среда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иностранные языки (английский, испанский, китайский, немецкий, французский) (устная часть), информатика.</w:t>
      </w:r>
      <w:r w:rsidRPr="00BB24E6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b/>
          <w:i/>
          <w:iCs/>
          <w:color w:val="00B050"/>
          <w:sz w:val="18"/>
          <w:szCs w:val="18"/>
          <w:bdr w:val="none" w:sz="0" w:space="0" w:color="auto" w:frame="1"/>
          <w:lang w:eastAsia="ru-RU"/>
        </w:rPr>
        <w:t>Резервные дни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16 июня (понедельник) — география, литература, обществознание, физика;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17 июня (вторник) — русский язык;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18 июня (среда) — иностранные языки (английский, испанский, китайский, немецкий, французский) (устная часть), история, химия;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19 июня (четверг) — биология, иностранные языки (английский, испанский, китайский, немецкий, французский) (письменная часть), информатика;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20 июня (пятница) — ЕГЭ по математике базового уровня, ЕГЭ по математике профильного уровня;</w:t>
      </w:r>
      <w:r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23 июня (понедельник</w:t>
      </w:r>
      <w:r w:rsidR="00BB24E6" w:rsidRPr="00BB24E6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t>) — по всем учебным предметам;</w:t>
      </w:r>
      <w:r w:rsid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bdr w:val="none" w:sz="0" w:space="0" w:color="auto" w:frame="1"/>
          <w:lang w:eastAsia="ru-RU"/>
        </w:rPr>
        <w:t>Дополнительный период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4 сентября (четверг) — русский язык;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8 сентября (понедельник) — ЕГЭ по математике базового уровня.</w:t>
      </w:r>
      <w:r w:rsidRPr="00BB24E6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  <w:t>23 сентября (вторник) – ЕГЭ по математике базового уровня, русский язык.</w:t>
      </w:r>
      <w:r w:rsidRPr="00776764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776764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</w:p>
    <w:sectPr w:rsidR="00776764" w:rsidRPr="00776764" w:rsidSect="00BB24E6">
      <w:pgSz w:w="11906" w:h="16838"/>
      <w:pgMar w:top="851" w:right="707" w:bottom="1134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8C"/>
    <w:rsid w:val="0070738C"/>
    <w:rsid w:val="00776764"/>
    <w:rsid w:val="00913A2B"/>
    <w:rsid w:val="00BB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68FFE"/>
  <w15:chartTrackingRefBased/>
  <w15:docId w15:val="{1BDB3CC7-077B-4B32-8C61-9B468348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5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210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48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6294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2024-11-16T06:45:00Z</dcterms:created>
  <dcterms:modified xsi:type="dcterms:W3CDTF">2024-11-16T07:26:00Z</dcterms:modified>
</cp:coreProperties>
</file>